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BA" w:rsidRDefault="002E5BBA" w:rsidP="002E5BBA">
      <w:pPr>
        <w:shd w:val="clear" w:color="auto" w:fill="FFFFFF"/>
        <w:spacing w:before="120"/>
        <w:jc w:val="center"/>
        <w:rPr>
          <w:rFonts w:cstheme="minorHAnsi"/>
          <w:b/>
          <w:bCs/>
          <w:w w:val="95"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bCs/>
          <w:w w:val="95"/>
          <w:sz w:val="28"/>
          <w:szCs w:val="28"/>
        </w:rPr>
        <w:t>DR 12</w:t>
      </w:r>
    </w:p>
    <w:p w:rsidR="000C6959" w:rsidRDefault="000C6959" w:rsidP="000C6959">
      <w:pPr>
        <w:shd w:val="clear" w:color="auto" w:fill="FFFFFF"/>
        <w:spacing w:before="120"/>
        <w:jc w:val="both"/>
        <w:rPr>
          <w:rFonts w:cstheme="minorHAnsi"/>
          <w:b/>
          <w:bCs/>
          <w:w w:val="95"/>
          <w:sz w:val="28"/>
          <w:szCs w:val="28"/>
        </w:rPr>
      </w:pPr>
      <w:r w:rsidRPr="00AD145A">
        <w:rPr>
          <w:rFonts w:cstheme="minorHAnsi"/>
          <w:b/>
          <w:bCs/>
          <w:w w:val="95"/>
          <w:sz w:val="28"/>
          <w:szCs w:val="28"/>
        </w:rPr>
        <w:t>DECLARACIÓN</w:t>
      </w:r>
      <w:r w:rsidR="007D298E">
        <w:rPr>
          <w:rFonts w:cstheme="minorHAnsi"/>
          <w:b/>
          <w:bCs/>
          <w:w w:val="95"/>
          <w:sz w:val="28"/>
          <w:szCs w:val="28"/>
        </w:rPr>
        <w:t xml:space="preserve"> RESPONSABLE</w:t>
      </w:r>
      <w:r w:rsidRPr="00AD145A">
        <w:rPr>
          <w:rFonts w:cstheme="minorHAnsi"/>
          <w:b/>
          <w:bCs/>
          <w:w w:val="95"/>
          <w:sz w:val="28"/>
          <w:szCs w:val="28"/>
        </w:rPr>
        <w:t xml:space="preserve"> DE </w:t>
      </w:r>
      <w:r w:rsidR="00F20713">
        <w:rPr>
          <w:rFonts w:cstheme="minorHAnsi"/>
          <w:b/>
          <w:bCs/>
          <w:w w:val="95"/>
          <w:sz w:val="28"/>
          <w:szCs w:val="28"/>
        </w:rPr>
        <w:t xml:space="preserve">JUSTIFICACIÓN DEL TITULAR REAL DEL CONTRATO Y   </w:t>
      </w:r>
      <w:r w:rsidRPr="00AD145A">
        <w:rPr>
          <w:rFonts w:cstheme="minorHAnsi"/>
          <w:b/>
          <w:bCs/>
          <w:w w:val="95"/>
          <w:sz w:val="28"/>
          <w:szCs w:val="28"/>
        </w:rPr>
        <w:t>COMPROMISO A LA CESIÓN Y TRATAMIENTO DE DATOS EN RELACIÓN CON LA EJECUCIÓN DE ACTUACIONES DEL PLAN DE RECUPERACIÓ</w:t>
      </w:r>
      <w:r w:rsidR="0006060C">
        <w:rPr>
          <w:rFonts w:cstheme="minorHAnsi"/>
          <w:b/>
          <w:bCs/>
          <w:w w:val="95"/>
          <w:sz w:val="28"/>
          <w:szCs w:val="28"/>
        </w:rPr>
        <w:t xml:space="preserve">N, TRANSFORMACIÓN Y RESILIENCIA – </w:t>
      </w:r>
      <w:r w:rsidRPr="00AD145A">
        <w:rPr>
          <w:rFonts w:cstheme="minorHAnsi"/>
          <w:b/>
          <w:bCs/>
          <w:w w:val="95"/>
          <w:sz w:val="28"/>
          <w:szCs w:val="28"/>
        </w:rPr>
        <w:t>PRTR</w:t>
      </w:r>
      <w:r w:rsidR="0006060C">
        <w:rPr>
          <w:rFonts w:cstheme="minorHAnsi"/>
          <w:b/>
          <w:bCs/>
          <w:w w:val="95"/>
          <w:sz w:val="28"/>
          <w:szCs w:val="28"/>
        </w:rPr>
        <w:t xml:space="preserve"> </w:t>
      </w:r>
    </w:p>
    <w:p w:rsidR="00F3643E" w:rsidRDefault="00F3643E" w:rsidP="00AD145A">
      <w:pPr>
        <w:jc w:val="both"/>
        <w:rPr>
          <w:rFonts w:cstheme="minorHAnsi"/>
          <w:b/>
        </w:rPr>
      </w:pPr>
      <w:r>
        <w:rPr>
          <w:rFonts w:cstheme="minorHAnsi"/>
          <w:b/>
        </w:rPr>
        <w:t>Entidad:</w:t>
      </w:r>
    </w:p>
    <w:p w:rsidR="00F3643E" w:rsidRDefault="00F3643E" w:rsidP="00AD145A">
      <w:pPr>
        <w:jc w:val="both"/>
        <w:rPr>
          <w:rFonts w:cstheme="minorHAnsi"/>
          <w:b/>
        </w:rPr>
      </w:pPr>
      <w:r>
        <w:rPr>
          <w:rFonts w:cstheme="minorHAnsi"/>
          <w:b/>
        </w:rPr>
        <w:t>Proyecto:</w:t>
      </w:r>
    </w:p>
    <w:p w:rsidR="00860EEB" w:rsidRPr="00F3643E" w:rsidRDefault="00AD145A" w:rsidP="00860EEB">
      <w:pPr>
        <w:jc w:val="both"/>
        <w:rPr>
          <w:rFonts w:cstheme="minorHAnsi"/>
          <w:b/>
        </w:rPr>
      </w:pPr>
      <w:proofErr w:type="gramStart"/>
      <w:r w:rsidRPr="00F3643E">
        <w:rPr>
          <w:rFonts w:cstheme="minorHAnsi"/>
        </w:rPr>
        <w:t>D./</w:t>
      </w:r>
      <w:proofErr w:type="gramEnd"/>
      <w:r w:rsidRPr="00F3643E">
        <w:rPr>
          <w:rFonts w:cstheme="minorHAnsi"/>
        </w:rPr>
        <w:t xml:space="preserve">Dª………………………………..…………….. </w:t>
      </w:r>
      <w:proofErr w:type="gramStart"/>
      <w:r w:rsidRPr="00F3643E">
        <w:rPr>
          <w:rFonts w:cstheme="minorHAnsi"/>
        </w:rPr>
        <w:t>con</w:t>
      </w:r>
      <w:proofErr w:type="gramEnd"/>
      <w:r w:rsidRPr="00F3643E">
        <w:rPr>
          <w:rFonts w:cstheme="minorHAnsi"/>
        </w:rPr>
        <w:t xml:space="preserve"> N.I.F ………….., en calidad de </w:t>
      </w:r>
      <w:r w:rsidR="00F20713">
        <w:rPr>
          <w:rFonts w:cstheme="minorHAnsi"/>
        </w:rPr>
        <w:t>…………………………………..</w:t>
      </w:r>
      <w:r w:rsidRPr="00F3643E">
        <w:rPr>
          <w:rFonts w:cstheme="minorHAnsi"/>
        </w:rPr>
        <w:t xml:space="preserve"> de la </w:t>
      </w:r>
      <w:r w:rsidR="00F20713">
        <w:rPr>
          <w:rFonts w:cstheme="minorHAnsi"/>
        </w:rPr>
        <w:t>empresa/persona física</w:t>
      </w:r>
      <w:r w:rsidRPr="00F3643E">
        <w:rPr>
          <w:rFonts w:cstheme="minorHAnsi"/>
        </w:rPr>
        <w:t xml:space="preserve"> ………………………….… con C.I.F……………………..….., y domicilio a efectos de notificación en …………………………………..………, municipio de ……</w:t>
      </w:r>
      <w:r w:rsidR="00F20713">
        <w:rPr>
          <w:rFonts w:cstheme="minorHAnsi"/>
        </w:rPr>
        <w:t xml:space="preserve">……………….…., código postal ……………, que participa como proveedora de bienes o servicios para la entidad ………………………………………………………………….. en el marco del proyecto de …………………………………., financiado </w:t>
      </w:r>
      <w:r w:rsidR="00860EEB">
        <w:rPr>
          <w:rFonts w:cstheme="minorHAnsi"/>
        </w:rPr>
        <w:t xml:space="preserve">con recursos provenientes del Plan de Recuperación, Transformación y Resiliencia del Mecanismo de Recuperación y Resiliencia </w:t>
      </w:r>
      <w:proofErr w:type="spellStart"/>
      <w:r w:rsidR="00860EEB">
        <w:rPr>
          <w:rFonts w:cstheme="minorHAnsi"/>
        </w:rPr>
        <w:t>Next</w:t>
      </w:r>
      <w:proofErr w:type="spellEnd"/>
      <w:r w:rsidR="00860EEB">
        <w:rPr>
          <w:rFonts w:cstheme="minorHAnsi"/>
        </w:rPr>
        <w:t xml:space="preserve"> </w:t>
      </w:r>
      <w:proofErr w:type="spellStart"/>
      <w:r w:rsidR="00860EEB">
        <w:rPr>
          <w:rFonts w:cstheme="minorHAnsi"/>
        </w:rPr>
        <w:t>Generation</w:t>
      </w:r>
      <w:proofErr w:type="spellEnd"/>
      <w:r w:rsidR="00860EEB">
        <w:rPr>
          <w:rFonts w:cstheme="minorHAnsi"/>
        </w:rPr>
        <w:t xml:space="preserve"> EU, en la Comunidad Autónoma de la Región </w:t>
      </w:r>
      <w:r w:rsidR="00860EEB" w:rsidRPr="00FE3880">
        <w:rPr>
          <w:rFonts w:cstheme="minorHAnsi"/>
        </w:rPr>
        <w:t>de Murcia,</w:t>
      </w:r>
      <w:r w:rsidR="00860EEB" w:rsidRPr="00F3643E">
        <w:rPr>
          <w:rFonts w:cstheme="minorHAnsi"/>
          <w:b/>
        </w:rPr>
        <w:t xml:space="preserve"> </w:t>
      </w:r>
    </w:p>
    <w:p w:rsidR="00F20713" w:rsidRDefault="00F20713" w:rsidP="00AD145A">
      <w:pPr>
        <w:jc w:val="both"/>
        <w:rPr>
          <w:rFonts w:cstheme="minorHAnsi"/>
        </w:rPr>
      </w:pPr>
    </w:p>
    <w:p w:rsidR="00860EEB" w:rsidRPr="00860EEB" w:rsidRDefault="00860EEB" w:rsidP="00AD145A">
      <w:pPr>
        <w:jc w:val="both"/>
        <w:rPr>
          <w:rFonts w:cstheme="minorHAnsi"/>
          <w:b/>
        </w:rPr>
      </w:pPr>
      <w:r w:rsidRPr="00860EEB">
        <w:rPr>
          <w:rFonts w:cstheme="minorHAnsi"/>
          <w:b/>
        </w:rPr>
        <w:t>DECLARA CONOCER LA NORMATIVA QUE ES DE APLICACIÓN</w:t>
      </w:r>
      <w:r>
        <w:rPr>
          <w:rFonts w:cstheme="minorHAnsi"/>
        </w:rPr>
        <w:t xml:space="preserve">, EN PARTICULAR LOS SIGUIENTES APARTADOS DEL ARTÍCULO 22, DEL REGLAMENTO (UE) 2021/241 DEL PARLAMENTO EUROPEO Y DEL CONSEJO, DE 12 DE FEBRERO DE 2021, POR EL QUE SE ESTABLECE EL MECANISMO DE RECUPERACIÓN Y RESILIENCIA </w:t>
      </w:r>
      <w:r>
        <w:rPr>
          <w:rFonts w:cstheme="minorHAnsi"/>
          <w:b/>
        </w:rPr>
        <w:t xml:space="preserve">Y MANIFIESTA ACCEDER A LA CESIÓN Y TRATAMIENTO DE LOS DATOS QUE SE RELACIONAN EN LOS SIGUIENTES PÁRRAFOS CON LOS FINES EXPRESAMENTE RELACIONADOS EN ELLOS: </w:t>
      </w:r>
    </w:p>
    <w:p w:rsidR="000C6959" w:rsidRPr="00860EEB" w:rsidRDefault="000C6959" w:rsidP="00860EEB">
      <w:pPr>
        <w:pStyle w:val="Prrafodelista"/>
        <w:numPr>
          <w:ilvl w:val="0"/>
          <w:numId w:val="5"/>
        </w:numPr>
        <w:jc w:val="both"/>
        <w:rPr>
          <w:rFonts w:eastAsia="Verdana" w:cstheme="minorHAnsi"/>
          <w:sz w:val="24"/>
          <w:szCs w:val="24"/>
        </w:rPr>
      </w:pPr>
      <w:r w:rsidRPr="00860EEB">
        <w:rPr>
          <w:rFonts w:eastAsia="Verdana" w:cstheme="minorHAnsi"/>
          <w:color w:val="302C2D"/>
          <w:sz w:val="24"/>
          <w:szCs w:val="24"/>
        </w:rPr>
        <w:t>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0C6959" w:rsidRPr="000C6959" w:rsidRDefault="000C6959" w:rsidP="000C6959">
      <w:pPr>
        <w:widowControl w:val="0"/>
        <w:tabs>
          <w:tab w:val="left" w:pos="7095"/>
        </w:tabs>
        <w:autoSpaceDE w:val="0"/>
        <w:autoSpaceDN w:val="0"/>
        <w:spacing w:before="84" w:after="0" w:line="240" w:lineRule="auto"/>
        <w:rPr>
          <w:rFonts w:eastAsia="Verdana" w:cstheme="minorHAnsi"/>
          <w:sz w:val="24"/>
          <w:szCs w:val="24"/>
        </w:rPr>
      </w:pPr>
      <w:r w:rsidRPr="000C6959">
        <w:rPr>
          <w:rFonts w:eastAsia="Verdana" w:cstheme="minorHAnsi"/>
          <w:sz w:val="24"/>
          <w:szCs w:val="24"/>
        </w:rPr>
        <w:tab/>
      </w:r>
    </w:p>
    <w:p w:rsidR="000C6959" w:rsidRPr="000C6959" w:rsidRDefault="000C6959" w:rsidP="000C6959">
      <w:pPr>
        <w:widowControl w:val="0"/>
        <w:numPr>
          <w:ilvl w:val="0"/>
          <w:numId w:val="3"/>
        </w:numPr>
        <w:tabs>
          <w:tab w:val="left" w:pos="1350"/>
        </w:tabs>
        <w:autoSpaceDE w:val="0"/>
        <w:autoSpaceDN w:val="0"/>
        <w:spacing w:after="0" w:line="240" w:lineRule="auto"/>
        <w:ind w:left="720"/>
        <w:jc w:val="both"/>
        <w:rPr>
          <w:rFonts w:eastAsia="Verdana" w:cstheme="minorHAnsi"/>
          <w:sz w:val="24"/>
          <w:szCs w:val="24"/>
        </w:rPr>
      </w:pPr>
      <w:r w:rsidRPr="000C6959">
        <w:rPr>
          <w:rFonts w:eastAsia="Verdana" w:cstheme="minorHAnsi"/>
          <w:color w:val="302C2D"/>
          <w:sz w:val="24"/>
          <w:szCs w:val="24"/>
        </w:rPr>
        <w:t>El</w:t>
      </w:r>
      <w:r w:rsidRPr="000C6959">
        <w:rPr>
          <w:rFonts w:eastAsia="Verdana" w:cstheme="minorHAnsi"/>
          <w:color w:val="302C2D"/>
          <w:spacing w:val="-8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nombre</w:t>
      </w:r>
      <w:r w:rsidRPr="000C6959">
        <w:rPr>
          <w:rFonts w:eastAsia="Verdana" w:cstheme="minorHAnsi"/>
          <w:color w:val="302C2D"/>
          <w:spacing w:val="-7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del</w:t>
      </w:r>
      <w:r w:rsidRPr="000C6959">
        <w:rPr>
          <w:rFonts w:eastAsia="Verdana" w:cstheme="minorHAnsi"/>
          <w:color w:val="302C2D"/>
          <w:spacing w:val="-4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perceptor</w:t>
      </w:r>
      <w:r w:rsidRPr="000C6959">
        <w:rPr>
          <w:rFonts w:eastAsia="Verdana" w:cstheme="minorHAnsi"/>
          <w:color w:val="302C2D"/>
          <w:spacing w:val="-8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final</w:t>
      </w:r>
      <w:r w:rsidRPr="000C6959">
        <w:rPr>
          <w:rFonts w:eastAsia="Verdana" w:cstheme="minorHAnsi"/>
          <w:color w:val="302C2D"/>
          <w:spacing w:val="-4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</w:t>
      </w:r>
      <w:r w:rsidRPr="000C6959">
        <w:rPr>
          <w:rFonts w:eastAsia="Verdana" w:cstheme="minorHAnsi"/>
          <w:color w:val="302C2D"/>
          <w:spacing w:val="-7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los</w:t>
      </w:r>
      <w:r w:rsidRPr="000C6959">
        <w:rPr>
          <w:rFonts w:eastAsia="Verdana" w:cstheme="minorHAnsi"/>
          <w:color w:val="302C2D"/>
          <w:spacing w:val="-7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pacing w:val="-2"/>
          <w:sz w:val="24"/>
          <w:szCs w:val="24"/>
        </w:rPr>
        <w:t>fondos.</w:t>
      </w:r>
    </w:p>
    <w:p w:rsidR="000C6959" w:rsidRPr="000C6959" w:rsidRDefault="000C6959" w:rsidP="000C6959">
      <w:pPr>
        <w:widowControl w:val="0"/>
        <w:numPr>
          <w:ilvl w:val="0"/>
          <w:numId w:val="3"/>
        </w:numPr>
        <w:tabs>
          <w:tab w:val="left" w:pos="1349"/>
          <w:tab w:val="left" w:pos="1351"/>
        </w:tabs>
        <w:autoSpaceDE w:val="0"/>
        <w:autoSpaceDN w:val="0"/>
        <w:spacing w:before="30" w:after="0" w:line="266" w:lineRule="auto"/>
        <w:ind w:left="721" w:right="525"/>
        <w:jc w:val="both"/>
        <w:rPr>
          <w:rFonts w:eastAsia="Verdana" w:cstheme="minorHAnsi"/>
          <w:sz w:val="24"/>
          <w:szCs w:val="24"/>
        </w:rPr>
      </w:pPr>
      <w:r w:rsidRPr="000C6959">
        <w:rPr>
          <w:rFonts w:eastAsia="Verdana" w:cstheme="minorHAnsi"/>
          <w:color w:val="302C2D"/>
          <w:sz w:val="24"/>
          <w:szCs w:val="24"/>
        </w:rPr>
        <w:t>los nombres, apellidos y fechas de nacimiento de los titulares reales del perceptor de los fondos o del contratista,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según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se define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en el artículo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3, punto 6,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 la Directiva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(UE) 2015/849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del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Parlamento</w:t>
      </w:r>
      <w:r w:rsidRPr="000C6959">
        <w:rPr>
          <w:rFonts w:eastAsia="Verdana" w:cstheme="minorHAnsi"/>
          <w:color w:val="302C2D"/>
          <w:spacing w:val="-1"/>
          <w:sz w:val="24"/>
          <w:szCs w:val="24"/>
        </w:rPr>
        <w:t xml:space="preserve"> </w:t>
      </w:r>
      <w:r w:rsidRPr="000C6959">
        <w:rPr>
          <w:rFonts w:eastAsia="Verdana" w:cstheme="minorHAnsi"/>
          <w:color w:val="302C2D"/>
          <w:sz w:val="24"/>
          <w:szCs w:val="24"/>
        </w:rPr>
        <w:t>Europeo y del Consejo (26);</w:t>
      </w:r>
    </w:p>
    <w:p w:rsidR="000C6959" w:rsidRPr="00FE3880" w:rsidRDefault="000C6959" w:rsidP="00860EEB">
      <w:pPr>
        <w:pStyle w:val="Prrafodelista"/>
        <w:widowControl w:val="0"/>
        <w:numPr>
          <w:ilvl w:val="0"/>
          <w:numId w:val="5"/>
        </w:numPr>
        <w:tabs>
          <w:tab w:val="left" w:pos="1369"/>
        </w:tabs>
        <w:autoSpaceDE w:val="0"/>
        <w:autoSpaceDN w:val="0"/>
        <w:spacing w:before="1" w:after="0" w:line="240" w:lineRule="auto"/>
        <w:ind w:right="522"/>
        <w:jc w:val="both"/>
        <w:rPr>
          <w:rFonts w:eastAsia="Verdana" w:cstheme="minorHAnsi"/>
          <w:sz w:val="24"/>
          <w:szCs w:val="24"/>
        </w:rPr>
      </w:pPr>
      <w:r w:rsidRPr="00860EEB">
        <w:rPr>
          <w:rFonts w:eastAsia="Verdana" w:cstheme="minorHAnsi"/>
          <w:color w:val="302C2D"/>
          <w:sz w:val="24"/>
          <w:szCs w:val="24"/>
        </w:rPr>
        <w:t xml:space="preserve">Apartado 3: «Los datos personales mencionados en el apartado 2, letra d), del presente artículo solo serán tratados por los Estados miembros y por </w:t>
      </w:r>
      <w:r w:rsidRPr="00860EEB">
        <w:rPr>
          <w:rFonts w:eastAsia="Verdana" w:cstheme="minorHAnsi"/>
          <w:color w:val="302C2D"/>
          <w:sz w:val="24"/>
          <w:szCs w:val="24"/>
        </w:rPr>
        <w:lastRenderedPageBreak/>
        <w:t>la Comisión a los efectos y duración de la correspondiente auditoría de la aprobación</w:t>
      </w:r>
      <w:r w:rsidRPr="00860EEB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860EEB">
        <w:rPr>
          <w:rFonts w:eastAsia="Verdana" w:cstheme="minorHAnsi"/>
          <w:color w:val="302C2D"/>
          <w:sz w:val="24"/>
          <w:szCs w:val="24"/>
        </w:rPr>
        <w:t>de</w:t>
      </w:r>
      <w:r w:rsidRPr="00860EEB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860EEB">
        <w:rPr>
          <w:rFonts w:eastAsia="Verdana" w:cstheme="minorHAnsi"/>
          <w:color w:val="302C2D"/>
          <w:sz w:val="24"/>
          <w:szCs w:val="24"/>
        </w:rPr>
        <w:t>la</w:t>
      </w:r>
      <w:r w:rsidRPr="00860EEB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860EEB">
        <w:rPr>
          <w:rFonts w:eastAsia="Verdana" w:cstheme="minorHAnsi"/>
          <w:color w:val="302C2D"/>
          <w:sz w:val="24"/>
          <w:szCs w:val="24"/>
        </w:rPr>
        <w:t>gestión</w:t>
      </w:r>
      <w:r w:rsidRPr="00860EEB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860EEB">
        <w:rPr>
          <w:rFonts w:eastAsia="Verdana" w:cstheme="minorHAnsi"/>
          <w:color w:val="302C2D"/>
          <w:sz w:val="24"/>
          <w:szCs w:val="24"/>
        </w:rPr>
        <w:t>presupuestaria</w:t>
      </w:r>
      <w:r w:rsidRPr="00860EEB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860EEB">
        <w:rPr>
          <w:rFonts w:eastAsia="Verdana" w:cstheme="minorHAnsi"/>
          <w:color w:val="302C2D"/>
          <w:sz w:val="24"/>
          <w:szCs w:val="24"/>
        </w:rPr>
        <w:t>y</w:t>
      </w:r>
      <w:r w:rsidRPr="00860EEB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860EEB">
        <w:rPr>
          <w:rFonts w:eastAsia="Verdana" w:cstheme="minorHAnsi"/>
          <w:color w:val="302C2D"/>
          <w:sz w:val="24"/>
          <w:szCs w:val="24"/>
        </w:rPr>
        <w:t>de</w:t>
      </w:r>
      <w:r w:rsidRPr="00860EEB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860EEB">
        <w:rPr>
          <w:rFonts w:eastAsia="Verdana" w:cstheme="minorHAnsi"/>
          <w:color w:val="302C2D"/>
          <w:sz w:val="24"/>
          <w:szCs w:val="24"/>
        </w:rPr>
        <w:t>los</w:t>
      </w:r>
      <w:r w:rsidRPr="00860EEB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860EEB">
        <w:rPr>
          <w:rFonts w:eastAsia="Verdana" w:cstheme="minorHAnsi"/>
          <w:color w:val="302C2D"/>
          <w:sz w:val="24"/>
          <w:szCs w:val="24"/>
        </w:rPr>
        <w:t>procedimientos</w:t>
      </w:r>
      <w:r w:rsidRPr="00860EEB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860EEB">
        <w:rPr>
          <w:rFonts w:eastAsia="Verdana" w:cstheme="minorHAnsi"/>
          <w:color w:val="302C2D"/>
          <w:sz w:val="24"/>
          <w:szCs w:val="24"/>
        </w:rPr>
        <w:t>de</w:t>
      </w:r>
      <w:r w:rsidRPr="00860EEB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860EEB">
        <w:rPr>
          <w:rFonts w:eastAsia="Verdana" w:cstheme="minorHAnsi"/>
          <w:color w:val="302C2D"/>
          <w:sz w:val="24"/>
          <w:szCs w:val="24"/>
        </w:rPr>
        <w:t>control</w:t>
      </w:r>
      <w:r w:rsidRPr="00860EEB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860EEB">
        <w:rPr>
          <w:rFonts w:eastAsia="Verdana" w:cstheme="minorHAnsi"/>
          <w:color w:val="302C2D"/>
          <w:sz w:val="24"/>
          <w:szCs w:val="24"/>
        </w:rPr>
        <w:t>relacionados</w:t>
      </w:r>
      <w:r w:rsidRPr="00860EEB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860EEB">
        <w:rPr>
          <w:rFonts w:eastAsia="Verdana" w:cstheme="minorHAnsi"/>
          <w:color w:val="302C2D"/>
          <w:sz w:val="24"/>
          <w:szCs w:val="24"/>
        </w:rPr>
        <w:t>con</w:t>
      </w:r>
      <w:r w:rsidRPr="00860EEB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860EEB">
        <w:rPr>
          <w:rFonts w:eastAsia="Verdana" w:cstheme="minorHAnsi"/>
          <w:color w:val="302C2D"/>
          <w:sz w:val="24"/>
          <w:szCs w:val="24"/>
        </w:rPr>
        <w:t>la</w:t>
      </w:r>
      <w:r w:rsidRPr="00860EEB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860EEB">
        <w:rPr>
          <w:rFonts w:eastAsia="Verdana" w:cstheme="minorHAnsi"/>
          <w:color w:val="302C2D"/>
          <w:sz w:val="24"/>
          <w:szCs w:val="24"/>
        </w:rPr>
        <w:t>utilización</w:t>
      </w:r>
      <w:r w:rsidRPr="00860EEB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860EEB">
        <w:rPr>
          <w:rFonts w:eastAsia="Verdana" w:cstheme="minorHAnsi"/>
          <w:color w:val="302C2D"/>
          <w:sz w:val="24"/>
          <w:szCs w:val="24"/>
        </w:rPr>
        <w:t>de</w:t>
      </w:r>
      <w:r w:rsidRPr="00860EEB">
        <w:rPr>
          <w:rFonts w:eastAsia="Verdana" w:cstheme="minorHAnsi"/>
          <w:color w:val="302C2D"/>
          <w:spacing w:val="-13"/>
          <w:sz w:val="24"/>
          <w:szCs w:val="24"/>
        </w:rPr>
        <w:t xml:space="preserve"> </w:t>
      </w:r>
      <w:r w:rsidRPr="00860EEB">
        <w:rPr>
          <w:rFonts w:eastAsia="Verdana" w:cstheme="minorHAnsi"/>
          <w:color w:val="302C2D"/>
          <w:sz w:val="24"/>
          <w:szCs w:val="24"/>
        </w:rPr>
        <w:t>los</w:t>
      </w:r>
      <w:r w:rsidRPr="00860EEB">
        <w:rPr>
          <w:rFonts w:eastAsia="Verdana" w:cstheme="minorHAnsi"/>
          <w:color w:val="302C2D"/>
          <w:spacing w:val="-12"/>
          <w:sz w:val="24"/>
          <w:szCs w:val="24"/>
        </w:rPr>
        <w:t xml:space="preserve"> </w:t>
      </w:r>
      <w:r w:rsidRPr="00860EEB">
        <w:rPr>
          <w:rFonts w:eastAsia="Verdana" w:cstheme="minorHAnsi"/>
          <w:color w:val="302C2D"/>
          <w:sz w:val="24"/>
          <w:szCs w:val="24"/>
        </w:rPr>
        <w:t xml:space="preserve">fondos relacionados con la aplicación de los acuerdos a que se refieren los artículos 15, apartado 2, y 23, apartado 1. </w:t>
      </w:r>
      <w:r w:rsidRPr="00FE3880">
        <w:rPr>
          <w:rFonts w:eastAsia="Verdana" w:cstheme="minorHAnsi"/>
          <w:color w:val="302C2D"/>
          <w:sz w:val="24"/>
          <w:szCs w:val="24"/>
        </w:rPr>
        <w:t>En el marco</w:t>
      </w:r>
      <w:r w:rsidRPr="00FE3880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FE3880">
        <w:rPr>
          <w:rFonts w:eastAsia="Verdana" w:cstheme="minorHAnsi"/>
          <w:color w:val="302C2D"/>
          <w:sz w:val="24"/>
          <w:szCs w:val="24"/>
        </w:rPr>
        <w:t>del</w:t>
      </w:r>
      <w:r w:rsidRPr="00FE3880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FE3880">
        <w:rPr>
          <w:rFonts w:eastAsia="Verdana" w:cstheme="minorHAnsi"/>
          <w:color w:val="302C2D"/>
          <w:sz w:val="24"/>
          <w:szCs w:val="24"/>
        </w:rPr>
        <w:t>procedimiento</w:t>
      </w:r>
      <w:r w:rsidRPr="00FE3880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FE3880">
        <w:rPr>
          <w:rFonts w:eastAsia="Verdana" w:cstheme="minorHAnsi"/>
          <w:color w:val="302C2D"/>
          <w:sz w:val="24"/>
          <w:szCs w:val="24"/>
        </w:rPr>
        <w:t>de</w:t>
      </w:r>
      <w:r w:rsidRPr="00FE3880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FE3880">
        <w:rPr>
          <w:rFonts w:eastAsia="Verdana" w:cstheme="minorHAnsi"/>
          <w:color w:val="302C2D"/>
          <w:sz w:val="24"/>
          <w:szCs w:val="24"/>
        </w:rPr>
        <w:t>aprobación</w:t>
      </w:r>
      <w:r w:rsidRPr="00FE3880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FE3880">
        <w:rPr>
          <w:rFonts w:eastAsia="Verdana" w:cstheme="minorHAnsi"/>
          <w:color w:val="302C2D"/>
          <w:sz w:val="24"/>
          <w:szCs w:val="24"/>
        </w:rPr>
        <w:t>de</w:t>
      </w:r>
      <w:r w:rsidRPr="00FE3880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FE3880">
        <w:rPr>
          <w:rFonts w:eastAsia="Verdana" w:cstheme="minorHAnsi"/>
          <w:color w:val="302C2D"/>
          <w:sz w:val="24"/>
          <w:szCs w:val="24"/>
        </w:rPr>
        <w:t>la</w:t>
      </w:r>
      <w:r w:rsidRPr="00FE3880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FE3880">
        <w:rPr>
          <w:rFonts w:eastAsia="Verdana" w:cstheme="minorHAnsi"/>
          <w:color w:val="302C2D"/>
          <w:sz w:val="24"/>
          <w:szCs w:val="24"/>
        </w:rPr>
        <w:t>gestión</w:t>
      </w:r>
      <w:r w:rsidRPr="00FE3880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FE3880">
        <w:rPr>
          <w:rFonts w:eastAsia="Verdana" w:cstheme="minorHAnsi"/>
          <w:color w:val="302C2D"/>
          <w:sz w:val="24"/>
          <w:szCs w:val="24"/>
        </w:rPr>
        <w:t>de</w:t>
      </w:r>
      <w:r w:rsidRPr="00FE3880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FE3880">
        <w:rPr>
          <w:rFonts w:eastAsia="Verdana" w:cstheme="minorHAnsi"/>
          <w:color w:val="302C2D"/>
          <w:sz w:val="24"/>
          <w:szCs w:val="24"/>
        </w:rPr>
        <w:t>la</w:t>
      </w:r>
      <w:r w:rsidRPr="00FE3880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FE3880">
        <w:rPr>
          <w:rFonts w:eastAsia="Verdana" w:cstheme="minorHAnsi"/>
          <w:color w:val="302C2D"/>
          <w:sz w:val="24"/>
          <w:szCs w:val="24"/>
        </w:rPr>
        <w:t>Comisión,</w:t>
      </w:r>
      <w:r w:rsidRPr="00FE3880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FE3880">
        <w:rPr>
          <w:rFonts w:eastAsia="Verdana" w:cstheme="minorHAnsi"/>
          <w:color w:val="302C2D"/>
          <w:sz w:val="24"/>
          <w:szCs w:val="24"/>
        </w:rPr>
        <w:t>de</w:t>
      </w:r>
      <w:r w:rsidRPr="00FE3880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FE3880">
        <w:rPr>
          <w:rFonts w:eastAsia="Verdana" w:cstheme="minorHAnsi"/>
          <w:color w:val="302C2D"/>
          <w:sz w:val="24"/>
          <w:szCs w:val="24"/>
        </w:rPr>
        <w:t>conformidad</w:t>
      </w:r>
      <w:r w:rsidRPr="00FE3880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FE3880">
        <w:rPr>
          <w:rFonts w:eastAsia="Verdana" w:cstheme="minorHAnsi"/>
          <w:color w:val="302C2D"/>
          <w:sz w:val="24"/>
          <w:szCs w:val="24"/>
        </w:rPr>
        <w:t>con</w:t>
      </w:r>
      <w:r w:rsidRPr="00FE3880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FE3880">
        <w:rPr>
          <w:rFonts w:eastAsia="Verdana" w:cstheme="minorHAnsi"/>
          <w:color w:val="302C2D"/>
          <w:sz w:val="24"/>
          <w:szCs w:val="24"/>
        </w:rPr>
        <w:t>el</w:t>
      </w:r>
      <w:r w:rsidRPr="00FE3880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FE3880">
        <w:rPr>
          <w:rFonts w:eastAsia="Verdana" w:cstheme="minorHAnsi"/>
          <w:color w:val="302C2D"/>
          <w:sz w:val="24"/>
          <w:szCs w:val="24"/>
        </w:rPr>
        <w:t>artículo</w:t>
      </w:r>
      <w:r w:rsidRPr="00FE3880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FE3880">
        <w:rPr>
          <w:rFonts w:eastAsia="Verdana" w:cstheme="minorHAnsi"/>
          <w:color w:val="302C2D"/>
          <w:sz w:val="24"/>
          <w:szCs w:val="24"/>
        </w:rPr>
        <w:t>319</w:t>
      </w:r>
      <w:r w:rsidRPr="00FE3880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FE3880">
        <w:rPr>
          <w:rFonts w:eastAsia="Verdana" w:cstheme="minorHAnsi"/>
          <w:color w:val="302C2D"/>
          <w:sz w:val="24"/>
          <w:szCs w:val="24"/>
        </w:rPr>
        <w:t>del</w:t>
      </w:r>
      <w:r w:rsidRPr="00FE3880">
        <w:rPr>
          <w:rFonts w:eastAsia="Verdana" w:cstheme="minorHAnsi"/>
          <w:color w:val="302C2D"/>
          <w:spacing w:val="-3"/>
          <w:sz w:val="24"/>
          <w:szCs w:val="24"/>
        </w:rPr>
        <w:t xml:space="preserve"> </w:t>
      </w:r>
      <w:r w:rsidRPr="00FE3880">
        <w:rPr>
          <w:rFonts w:eastAsia="Verdana" w:cstheme="minorHAnsi"/>
          <w:color w:val="302C2D"/>
          <w:sz w:val="24"/>
          <w:szCs w:val="24"/>
        </w:rPr>
        <w:t>TFUE,</w:t>
      </w:r>
      <w:r w:rsidRPr="00FE3880">
        <w:rPr>
          <w:rFonts w:eastAsia="Verdana" w:cstheme="minorHAnsi"/>
          <w:color w:val="302C2D"/>
          <w:spacing w:val="-5"/>
          <w:sz w:val="24"/>
          <w:szCs w:val="24"/>
        </w:rPr>
        <w:t xml:space="preserve"> </w:t>
      </w:r>
      <w:r w:rsidRPr="00FE3880">
        <w:rPr>
          <w:rFonts w:eastAsia="Verdana" w:cstheme="minorHAnsi"/>
          <w:color w:val="302C2D"/>
          <w:sz w:val="24"/>
          <w:szCs w:val="24"/>
        </w:rPr>
        <w:t>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:rsidR="000C6959" w:rsidRDefault="000C6959" w:rsidP="000C6959">
      <w:pPr>
        <w:widowControl w:val="0"/>
        <w:autoSpaceDE w:val="0"/>
        <w:autoSpaceDN w:val="0"/>
        <w:spacing w:before="84" w:after="0" w:line="240" w:lineRule="auto"/>
        <w:rPr>
          <w:rFonts w:eastAsia="Verdana" w:cstheme="minorHAnsi"/>
          <w:sz w:val="24"/>
          <w:szCs w:val="24"/>
        </w:rPr>
      </w:pPr>
    </w:p>
    <w:p w:rsidR="000C6959" w:rsidRPr="000C6959" w:rsidRDefault="00860EEB" w:rsidP="000C6959">
      <w:pPr>
        <w:widowControl w:val="0"/>
        <w:autoSpaceDE w:val="0"/>
        <w:autoSpaceDN w:val="0"/>
        <w:spacing w:after="0"/>
        <w:ind w:left="1" w:right="526"/>
        <w:jc w:val="both"/>
        <w:rPr>
          <w:rFonts w:eastAsia="Verdana" w:cstheme="minorHAnsi"/>
          <w:color w:val="302C2D"/>
          <w:sz w:val="24"/>
          <w:szCs w:val="24"/>
        </w:rPr>
      </w:pPr>
      <w:r>
        <w:rPr>
          <w:rFonts w:eastAsia="Verdana" w:cstheme="minorHAnsi"/>
          <w:color w:val="302C2D"/>
          <w:sz w:val="24"/>
          <w:szCs w:val="24"/>
        </w:rPr>
        <w:t xml:space="preserve">Y A TALES EFECTOS, ADJUNTA </w:t>
      </w:r>
      <w:r w:rsidR="00EC4A8D">
        <w:rPr>
          <w:rFonts w:eastAsia="Verdana" w:cstheme="minorHAnsi"/>
          <w:color w:val="302C2D"/>
          <w:sz w:val="24"/>
          <w:szCs w:val="24"/>
        </w:rPr>
        <w:t xml:space="preserve">en formato electrónico documento Excel que incluye la relación de titulares reales con la información requerida, e incluye copia del acta notarial que acredite el/los titular/es real/es del contrato en el caso de que el adjudicatario o dicho adjudicatario final sea una sociedad mercantil de conformidad con lo establecido en el art. 10 de la Orden 1031/2021. Así mismo, se compromete a presentarlo en cualquier otro formato en el que pueda serle requerido por el órgano concedente de la subvención. </w:t>
      </w:r>
    </w:p>
    <w:p w:rsidR="000C6959" w:rsidRDefault="000C6959" w:rsidP="000C6959">
      <w:pPr>
        <w:widowControl w:val="0"/>
        <w:autoSpaceDE w:val="0"/>
        <w:autoSpaceDN w:val="0"/>
        <w:spacing w:after="0"/>
        <w:ind w:left="1" w:right="526"/>
        <w:jc w:val="both"/>
        <w:rPr>
          <w:rFonts w:eastAsia="Verdana" w:cstheme="minorHAnsi"/>
          <w:color w:val="302C2D"/>
          <w:sz w:val="24"/>
          <w:szCs w:val="24"/>
        </w:rPr>
      </w:pPr>
    </w:p>
    <w:p w:rsidR="00BB1161" w:rsidRPr="0006060C" w:rsidRDefault="00BB1161" w:rsidP="00BB1161">
      <w:pPr>
        <w:jc w:val="center"/>
        <w:rPr>
          <w:b/>
          <w:sz w:val="20"/>
          <w:szCs w:val="20"/>
        </w:rPr>
      </w:pPr>
      <w:r w:rsidRPr="0006060C">
        <w:rPr>
          <w:sz w:val="20"/>
          <w:szCs w:val="20"/>
        </w:rPr>
        <w:t>(Documento fechado y firmado electrónicamente al margen)</w:t>
      </w:r>
    </w:p>
    <w:p w:rsidR="00BB1161" w:rsidRPr="0006060C" w:rsidRDefault="0006060C" w:rsidP="00BB1161">
      <w:pPr>
        <w:widowControl w:val="0"/>
        <w:autoSpaceDE w:val="0"/>
        <w:autoSpaceDN w:val="0"/>
        <w:spacing w:after="0"/>
        <w:ind w:left="1" w:right="526"/>
        <w:jc w:val="center"/>
        <w:rPr>
          <w:rFonts w:eastAsia="Verdana" w:cstheme="minorHAnsi"/>
          <w:color w:val="302C2D"/>
          <w:sz w:val="20"/>
          <w:szCs w:val="20"/>
        </w:rPr>
      </w:pPr>
      <w:r>
        <w:rPr>
          <w:rFonts w:eastAsia="Verdana" w:cstheme="minorHAnsi"/>
          <w:color w:val="302C2D"/>
          <w:sz w:val="20"/>
          <w:szCs w:val="20"/>
        </w:rPr>
        <w:t>EL ALCALDE O PERSONA EN QUIEN DELEGUE/REPRESENTANTE LEGAL DE LA ENTIDAD</w:t>
      </w:r>
    </w:p>
    <w:sectPr w:rsidR="00BB1161" w:rsidRPr="0006060C" w:rsidSect="00561232">
      <w:headerReference w:type="default" r:id="rId9"/>
      <w:pgSz w:w="11906" w:h="16838"/>
      <w:pgMar w:top="31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74" w:rsidRDefault="004F2574" w:rsidP="007F2822">
      <w:pPr>
        <w:spacing w:after="0" w:line="240" w:lineRule="auto"/>
      </w:pPr>
      <w:r>
        <w:separator/>
      </w:r>
    </w:p>
  </w:endnote>
  <w:endnote w:type="continuationSeparator" w:id="0">
    <w:p w:rsidR="004F2574" w:rsidRDefault="004F2574" w:rsidP="007F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74" w:rsidRDefault="004F2574" w:rsidP="007F2822">
      <w:pPr>
        <w:spacing w:after="0" w:line="240" w:lineRule="auto"/>
      </w:pPr>
      <w:r>
        <w:separator/>
      </w:r>
    </w:p>
  </w:footnote>
  <w:footnote w:type="continuationSeparator" w:id="0">
    <w:p w:rsidR="004F2574" w:rsidRDefault="004F2574" w:rsidP="007F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22" w:rsidRPr="008F7A8C" w:rsidRDefault="008F7A8C" w:rsidP="008F7A8C">
    <w:pPr>
      <w:pStyle w:val="Encabezado"/>
    </w:pPr>
    <w:r>
      <w:rPr>
        <w:noProof/>
        <w:sz w:val="2"/>
        <w:szCs w:val="2"/>
        <w:lang w:eastAsia="es-ES"/>
      </w:rPr>
      <w:drawing>
        <wp:anchor distT="0" distB="0" distL="114300" distR="114300" simplePos="0" relativeHeight="251659264" behindDoc="1" locked="0" layoutInCell="1" allowOverlap="1" wp14:anchorId="1A49563E" wp14:editId="0A7E5A93">
          <wp:simplePos x="0" y="0"/>
          <wp:positionH relativeFrom="page">
            <wp:posOffset>-9525</wp:posOffset>
          </wp:positionH>
          <wp:positionV relativeFrom="page">
            <wp:posOffset>447675</wp:posOffset>
          </wp:positionV>
          <wp:extent cx="7389018" cy="111442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E-MDSCA2030-PRTR-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018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73E"/>
    <w:multiLevelType w:val="hybridMultilevel"/>
    <w:tmpl w:val="0C9057BC"/>
    <w:lvl w:ilvl="0" w:tplc="3A4A9196">
      <w:start w:val="1"/>
      <w:numFmt w:val="lowerRoman"/>
      <w:lvlText w:val="%1."/>
      <w:lvlJc w:val="left"/>
      <w:pPr>
        <w:ind w:left="1351" w:hanging="362"/>
      </w:pPr>
      <w:rPr>
        <w:rFonts w:ascii="Calibri" w:eastAsia="Calibri" w:hAnsi="Calibri" w:cs="Calibri" w:hint="default"/>
        <w:b w:val="0"/>
        <w:bCs w:val="0"/>
        <w:i w:val="0"/>
        <w:iCs w:val="0"/>
        <w:color w:val="302C2D"/>
        <w:spacing w:val="-2"/>
        <w:w w:val="100"/>
        <w:sz w:val="20"/>
        <w:szCs w:val="20"/>
        <w:lang w:val="es-ES" w:eastAsia="en-US" w:bidi="ar-SA"/>
      </w:rPr>
    </w:lvl>
    <w:lvl w:ilvl="1" w:tplc="9C447704">
      <w:numFmt w:val="bullet"/>
      <w:lvlText w:val="•"/>
      <w:lvlJc w:val="left"/>
      <w:pPr>
        <w:ind w:left="2272" w:hanging="362"/>
      </w:pPr>
      <w:rPr>
        <w:rFonts w:hint="default"/>
        <w:lang w:val="es-ES" w:eastAsia="en-US" w:bidi="ar-SA"/>
      </w:rPr>
    </w:lvl>
    <w:lvl w:ilvl="2" w:tplc="5172F5F8">
      <w:numFmt w:val="bullet"/>
      <w:lvlText w:val="•"/>
      <w:lvlJc w:val="left"/>
      <w:pPr>
        <w:ind w:left="3185" w:hanging="362"/>
      </w:pPr>
      <w:rPr>
        <w:rFonts w:hint="default"/>
        <w:lang w:val="es-ES" w:eastAsia="en-US" w:bidi="ar-SA"/>
      </w:rPr>
    </w:lvl>
    <w:lvl w:ilvl="3" w:tplc="EB30494C">
      <w:numFmt w:val="bullet"/>
      <w:lvlText w:val="•"/>
      <w:lvlJc w:val="left"/>
      <w:pPr>
        <w:ind w:left="4098" w:hanging="362"/>
      </w:pPr>
      <w:rPr>
        <w:rFonts w:hint="default"/>
        <w:lang w:val="es-ES" w:eastAsia="en-US" w:bidi="ar-SA"/>
      </w:rPr>
    </w:lvl>
    <w:lvl w:ilvl="4" w:tplc="3EA808A8">
      <w:numFmt w:val="bullet"/>
      <w:lvlText w:val="•"/>
      <w:lvlJc w:val="left"/>
      <w:pPr>
        <w:ind w:left="5011" w:hanging="362"/>
      </w:pPr>
      <w:rPr>
        <w:rFonts w:hint="default"/>
        <w:lang w:val="es-ES" w:eastAsia="en-US" w:bidi="ar-SA"/>
      </w:rPr>
    </w:lvl>
    <w:lvl w:ilvl="5" w:tplc="62D2AD2E">
      <w:numFmt w:val="bullet"/>
      <w:lvlText w:val="•"/>
      <w:lvlJc w:val="left"/>
      <w:pPr>
        <w:ind w:left="5924" w:hanging="362"/>
      </w:pPr>
      <w:rPr>
        <w:rFonts w:hint="default"/>
        <w:lang w:val="es-ES" w:eastAsia="en-US" w:bidi="ar-SA"/>
      </w:rPr>
    </w:lvl>
    <w:lvl w:ilvl="6" w:tplc="3726022C">
      <w:numFmt w:val="bullet"/>
      <w:lvlText w:val="•"/>
      <w:lvlJc w:val="left"/>
      <w:pPr>
        <w:ind w:left="6837" w:hanging="362"/>
      </w:pPr>
      <w:rPr>
        <w:rFonts w:hint="default"/>
        <w:lang w:val="es-ES" w:eastAsia="en-US" w:bidi="ar-SA"/>
      </w:rPr>
    </w:lvl>
    <w:lvl w:ilvl="7" w:tplc="8C5E84F0">
      <w:numFmt w:val="bullet"/>
      <w:lvlText w:val="•"/>
      <w:lvlJc w:val="left"/>
      <w:pPr>
        <w:ind w:left="7750" w:hanging="362"/>
      </w:pPr>
      <w:rPr>
        <w:rFonts w:hint="default"/>
        <w:lang w:val="es-ES" w:eastAsia="en-US" w:bidi="ar-SA"/>
      </w:rPr>
    </w:lvl>
    <w:lvl w:ilvl="8" w:tplc="68D06088">
      <w:numFmt w:val="bullet"/>
      <w:lvlText w:val="•"/>
      <w:lvlJc w:val="left"/>
      <w:pPr>
        <w:ind w:left="8663" w:hanging="362"/>
      </w:pPr>
      <w:rPr>
        <w:rFonts w:hint="default"/>
        <w:lang w:val="es-ES" w:eastAsia="en-US" w:bidi="ar-SA"/>
      </w:rPr>
    </w:lvl>
  </w:abstractNum>
  <w:abstractNum w:abstractNumId="1">
    <w:nsid w:val="2905569E"/>
    <w:multiLevelType w:val="hybridMultilevel"/>
    <w:tmpl w:val="4EB28090"/>
    <w:lvl w:ilvl="0" w:tplc="AD621DCA">
      <w:start w:val="1"/>
      <w:numFmt w:val="decimal"/>
      <w:lvlText w:val="%1."/>
      <w:lvlJc w:val="left"/>
      <w:pPr>
        <w:ind w:left="600" w:hanging="215"/>
      </w:pPr>
      <w:rPr>
        <w:rFonts w:ascii="Arial MT" w:eastAsia="Arial MT" w:hAnsi="Arial MT" w:cs="Arial MT" w:hint="default"/>
        <w:b w:val="0"/>
        <w:bCs w:val="0"/>
        <w:i w:val="0"/>
        <w:iCs w:val="0"/>
        <w:color w:val="302C2D"/>
        <w:spacing w:val="-2"/>
        <w:w w:val="98"/>
        <w:sz w:val="18"/>
        <w:szCs w:val="18"/>
        <w:lang w:val="es-ES" w:eastAsia="en-US" w:bidi="ar-SA"/>
      </w:rPr>
    </w:lvl>
    <w:lvl w:ilvl="1" w:tplc="4C9C5190">
      <w:numFmt w:val="bullet"/>
      <w:lvlText w:val="•"/>
      <w:lvlJc w:val="left"/>
      <w:pPr>
        <w:ind w:left="1588" w:hanging="215"/>
      </w:pPr>
      <w:rPr>
        <w:rFonts w:hint="default"/>
        <w:lang w:val="es-ES" w:eastAsia="en-US" w:bidi="ar-SA"/>
      </w:rPr>
    </w:lvl>
    <w:lvl w:ilvl="2" w:tplc="69C633B6">
      <w:numFmt w:val="bullet"/>
      <w:lvlText w:val="•"/>
      <w:lvlJc w:val="left"/>
      <w:pPr>
        <w:ind w:left="2577" w:hanging="215"/>
      </w:pPr>
      <w:rPr>
        <w:rFonts w:hint="default"/>
        <w:lang w:val="es-ES" w:eastAsia="en-US" w:bidi="ar-SA"/>
      </w:rPr>
    </w:lvl>
    <w:lvl w:ilvl="3" w:tplc="3A38CBC4">
      <w:numFmt w:val="bullet"/>
      <w:lvlText w:val="•"/>
      <w:lvlJc w:val="left"/>
      <w:pPr>
        <w:ind w:left="3566" w:hanging="215"/>
      </w:pPr>
      <w:rPr>
        <w:rFonts w:hint="default"/>
        <w:lang w:val="es-ES" w:eastAsia="en-US" w:bidi="ar-SA"/>
      </w:rPr>
    </w:lvl>
    <w:lvl w:ilvl="4" w:tplc="C96247D2">
      <w:numFmt w:val="bullet"/>
      <w:lvlText w:val="•"/>
      <w:lvlJc w:val="left"/>
      <w:pPr>
        <w:ind w:left="4555" w:hanging="215"/>
      </w:pPr>
      <w:rPr>
        <w:rFonts w:hint="default"/>
        <w:lang w:val="es-ES" w:eastAsia="en-US" w:bidi="ar-SA"/>
      </w:rPr>
    </w:lvl>
    <w:lvl w:ilvl="5" w:tplc="CFDEFCB4">
      <w:numFmt w:val="bullet"/>
      <w:lvlText w:val="•"/>
      <w:lvlJc w:val="left"/>
      <w:pPr>
        <w:ind w:left="5544" w:hanging="215"/>
      </w:pPr>
      <w:rPr>
        <w:rFonts w:hint="default"/>
        <w:lang w:val="es-ES" w:eastAsia="en-US" w:bidi="ar-SA"/>
      </w:rPr>
    </w:lvl>
    <w:lvl w:ilvl="6" w:tplc="4EC08310">
      <w:numFmt w:val="bullet"/>
      <w:lvlText w:val="•"/>
      <w:lvlJc w:val="left"/>
      <w:pPr>
        <w:ind w:left="6533" w:hanging="215"/>
      </w:pPr>
      <w:rPr>
        <w:rFonts w:hint="default"/>
        <w:lang w:val="es-ES" w:eastAsia="en-US" w:bidi="ar-SA"/>
      </w:rPr>
    </w:lvl>
    <w:lvl w:ilvl="7" w:tplc="86EC75E2">
      <w:numFmt w:val="bullet"/>
      <w:lvlText w:val="•"/>
      <w:lvlJc w:val="left"/>
      <w:pPr>
        <w:ind w:left="7522" w:hanging="215"/>
      </w:pPr>
      <w:rPr>
        <w:rFonts w:hint="default"/>
        <w:lang w:val="es-ES" w:eastAsia="en-US" w:bidi="ar-SA"/>
      </w:rPr>
    </w:lvl>
    <w:lvl w:ilvl="8" w:tplc="03A05E16">
      <w:numFmt w:val="bullet"/>
      <w:lvlText w:val="•"/>
      <w:lvlJc w:val="left"/>
      <w:pPr>
        <w:ind w:left="8511" w:hanging="215"/>
      </w:pPr>
      <w:rPr>
        <w:rFonts w:hint="default"/>
        <w:lang w:val="es-ES" w:eastAsia="en-US" w:bidi="ar-SA"/>
      </w:rPr>
    </w:lvl>
  </w:abstractNum>
  <w:abstractNum w:abstractNumId="2">
    <w:nsid w:val="3BE331DC"/>
    <w:multiLevelType w:val="hybridMultilevel"/>
    <w:tmpl w:val="EDCEB62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F4D15"/>
    <w:multiLevelType w:val="hybridMultilevel"/>
    <w:tmpl w:val="270EB94E"/>
    <w:lvl w:ilvl="0" w:tplc="FE244A70">
      <w:start w:val="4"/>
      <w:numFmt w:val="bullet"/>
      <w:lvlText w:val="-"/>
      <w:lvlJc w:val="left"/>
      <w:pPr>
        <w:ind w:left="1065" w:hanging="360"/>
      </w:pPr>
      <w:rPr>
        <w:rFonts w:ascii="Calibri" w:eastAsia="Verdan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6BD7451"/>
    <w:multiLevelType w:val="hybridMultilevel"/>
    <w:tmpl w:val="CAAE1E7A"/>
    <w:lvl w:ilvl="0" w:tplc="4CCA467E">
      <w:start w:val="1"/>
      <w:numFmt w:val="decimal"/>
      <w:lvlText w:val="%1."/>
      <w:lvlJc w:val="left"/>
      <w:pPr>
        <w:ind w:left="720" w:hanging="360"/>
      </w:pPr>
      <w:rPr>
        <w:rFonts w:hint="default"/>
        <w:color w:val="302C2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03"/>
    <w:rsid w:val="0006060C"/>
    <w:rsid w:val="000C6959"/>
    <w:rsid w:val="000D386B"/>
    <w:rsid w:val="00252AC5"/>
    <w:rsid w:val="00276CD3"/>
    <w:rsid w:val="00296B34"/>
    <w:rsid w:val="002A53CA"/>
    <w:rsid w:val="002E5BBA"/>
    <w:rsid w:val="002F09B8"/>
    <w:rsid w:val="003133E3"/>
    <w:rsid w:val="00344AF1"/>
    <w:rsid w:val="00395BD4"/>
    <w:rsid w:val="004316FE"/>
    <w:rsid w:val="004370A7"/>
    <w:rsid w:val="00446ABC"/>
    <w:rsid w:val="004A0D99"/>
    <w:rsid w:val="004E4847"/>
    <w:rsid w:val="004F2574"/>
    <w:rsid w:val="0050576F"/>
    <w:rsid w:val="00561232"/>
    <w:rsid w:val="006D6980"/>
    <w:rsid w:val="00711217"/>
    <w:rsid w:val="00761182"/>
    <w:rsid w:val="007D298E"/>
    <w:rsid w:val="007F2822"/>
    <w:rsid w:val="007F77DB"/>
    <w:rsid w:val="00860EEB"/>
    <w:rsid w:val="00886503"/>
    <w:rsid w:val="008A22D3"/>
    <w:rsid w:val="008F7A8C"/>
    <w:rsid w:val="00945EA8"/>
    <w:rsid w:val="009F2D77"/>
    <w:rsid w:val="00A13CA2"/>
    <w:rsid w:val="00A90906"/>
    <w:rsid w:val="00AC7A04"/>
    <w:rsid w:val="00AD145A"/>
    <w:rsid w:val="00B015B0"/>
    <w:rsid w:val="00BA3241"/>
    <w:rsid w:val="00BB1161"/>
    <w:rsid w:val="00C025A3"/>
    <w:rsid w:val="00C25B71"/>
    <w:rsid w:val="00CB680F"/>
    <w:rsid w:val="00D07E69"/>
    <w:rsid w:val="00D57935"/>
    <w:rsid w:val="00D57BEA"/>
    <w:rsid w:val="00DC5289"/>
    <w:rsid w:val="00DD60B8"/>
    <w:rsid w:val="00DF1ACE"/>
    <w:rsid w:val="00E05D80"/>
    <w:rsid w:val="00E16977"/>
    <w:rsid w:val="00E84C70"/>
    <w:rsid w:val="00E95147"/>
    <w:rsid w:val="00EC4A8D"/>
    <w:rsid w:val="00F20713"/>
    <w:rsid w:val="00F3643E"/>
    <w:rsid w:val="00F7088C"/>
    <w:rsid w:val="00F7560E"/>
    <w:rsid w:val="00F9353F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822"/>
  </w:style>
  <w:style w:type="paragraph" w:styleId="Piedepgina">
    <w:name w:val="footer"/>
    <w:basedOn w:val="Normal"/>
    <w:link w:val="Piedepgina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822"/>
  </w:style>
  <w:style w:type="paragraph" w:styleId="Textoindependiente">
    <w:name w:val="Body Text"/>
    <w:basedOn w:val="Normal"/>
    <w:link w:val="TextoindependienteCar"/>
    <w:uiPriority w:val="99"/>
    <w:unhideWhenUsed/>
    <w:rsid w:val="007F28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2822"/>
  </w:style>
  <w:style w:type="character" w:styleId="Referenciasutil">
    <w:name w:val="Subtle Reference"/>
    <w:basedOn w:val="Fuentedeprrafopredeter"/>
    <w:uiPriority w:val="31"/>
    <w:qFormat/>
    <w:rsid w:val="00F7560E"/>
    <w:rPr>
      <w:smallCaps/>
      <w:color w:val="ED7D31" w:themeColor="accent2"/>
      <w:u w:val="single"/>
    </w:rPr>
  </w:style>
  <w:style w:type="table" w:styleId="Tablaconcuadrcula">
    <w:name w:val="Table Grid"/>
    <w:basedOn w:val="Tablanormal"/>
    <w:uiPriority w:val="39"/>
    <w:rsid w:val="00A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F1ACE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DF1AC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11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36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822"/>
  </w:style>
  <w:style w:type="paragraph" w:styleId="Piedepgina">
    <w:name w:val="footer"/>
    <w:basedOn w:val="Normal"/>
    <w:link w:val="PiedepginaCar"/>
    <w:uiPriority w:val="99"/>
    <w:unhideWhenUsed/>
    <w:rsid w:val="007F2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822"/>
  </w:style>
  <w:style w:type="paragraph" w:styleId="Textoindependiente">
    <w:name w:val="Body Text"/>
    <w:basedOn w:val="Normal"/>
    <w:link w:val="TextoindependienteCar"/>
    <w:uiPriority w:val="99"/>
    <w:unhideWhenUsed/>
    <w:rsid w:val="007F28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2822"/>
  </w:style>
  <w:style w:type="character" w:styleId="Referenciasutil">
    <w:name w:val="Subtle Reference"/>
    <w:basedOn w:val="Fuentedeprrafopredeter"/>
    <w:uiPriority w:val="31"/>
    <w:qFormat/>
    <w:rsid w:val="00F7560E"/>
    <w:rPr>
      <w:smallCaps/>
      <w:color w:val="ED7D31" w:themeColor="accent2"/>
      <w:u w:val="single"/>
    </w:rPr>
  </w:style>
  <w:style w:type="table" w:styleId="Tablaconcuadrcula">
    <w:name w:val="Table Grid"/>
    <w:basedOn w:val="Tablanormal"/>
    <w:uiPriority w:val="39"/>
    <w:rsid w:val="00A1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F1ACE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DF1AC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112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36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8549-5C3D-4505-8A37-FB52053D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TOVAR BERNABE, JOSE FRANCISCO</dc:creator>
  <cp:lastModifiedBy>GOMARIZ RODRIGUEZ, M. CARMEN</cp:lastModifiedBy>
  <cp:revision>7</cp:revision>
  <dcterms:created xsi:type="dcterms:W3CDTF">2025-04-14T12:11:00Z</dcterms:created>
  <dcterms:modified xsi:type="dcterms:W3CDTF">2025-04-30T10:15:00Z</dcterms:modified>
</cp:coreProperties>
</file>